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C63" w:rsidRPr="00A00C63" w:rsidRDefault="00A00C63" w:rsidP="00A00C63">
      <w:pPr>
        <w:spacing w:line="360" w:lineRule="atLeast"/>
        <w:ind w:firstLineChars="200" w:firstLine="800"/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r w:rsidRPr="00A00C63">
        <w:rPr>
          <w:rFonts w:ascii="Times New Roman" w:hAnsi="Times New Roman" w:cs="Times New Roman"/>
          <w:b/>
          <w:sz w:val="40"/>
          <w:szCs w:val="40"/>
        </w:rPr>
        <w:t>Module 10</w:t>
      </w:r>
    </w:p>
    <w:bookmarkEnd w:id="0"/>
    <w:p w:rsidR="00A00C63" w:rsidRDefault="00A00C63" w:rsidP="00A00C63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19567721" wp14:editId="2524E94F">
            <wp:extent cx="1645920" cy="408600"/>
            <wp:effectExtent l="0" t="0" r="0" b="0"/>
            <wp:docPr id="907" name="单元小结.eps" descr="id:21475034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0C63" w:rsidRDefault="00A00C63" w:rsidP="00A00C63">
      <w:pPr>
        <w:spacing w:line="360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141737A5" wp14:editId="59BE7468">
            <wp:extent cx="612720" cy="170640"/>
            <wp:effectExtent l="0" t="0" r="0" b="0"/>
            <wp:docPr id="908" name="3星.EPS" descr="id:21475034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0C63" w:rsidRDefault="00A00C63" w:rsidP="00A00C63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身体部位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head</w:t>
      </w:r>
      <w:r>
        <w:rPr>
          <w:rFonts w:eastAsia="方正楷体_GBK" w:hint="eastAsia"/>
        </w:rPr>
        <w:t>头</w:t>
      </w:r>
      <w:r>
        <w:t xml:space="preserve">　</w:t>
      </w:r>
      <w:r>
        <w:rPr>
          <w:color w:val="00FFFF"/>
        </w:rPr>
        <w:t>leg</w:t>
      </w:r>
      <w:r>
        <w:rPr>
          <w:rFonts w:eastAsia="方正楷体_GBK" w:hint="eastAsia"/>
        </w:rPr>
        <w:t>腿</w:t>
      </w:r>
      <w:r>
        <w:t xml:space="preserve">　</w:t>
      </w:r>
      <w:r>
        <w:rPr>
          <w:color w:val="00FFFF"/>
        </w:rPr>
        <w:t>foot</w:t>
      </w:r>
      <w:r>
        <w:rPr>
          <w:rFonts w:eastAsia="方正楷体_GBK" w:hint="eastAsia"/>
        </w:rPr>
        <w:t>脚</w:t>
      </w:r>
      <w:r>
        <w:t xml:space="preserve">　</w:t>
      </w:r>
      <w:r>
        <w:rPr>
          <w:color w:val="00FFFF"/>
        </w:rPr>
        <w:t>arm</w:t>
      </w:r>
      <w:r>
        <w:rPr>
          <w:rFonts w:eastAsia="方正楷体_GBK" w:hint="eastAsia"/>
        </w:rPr>
        <w:t>胳膊</w:t>
      </w:r>
      <w:r>
        <w:t xml:space="preserve">　</w:t>
      </w:r>
      <w:r>
        <w:rPr>
          <w:color w:val="00FFFF"/>
        </w:rPr>
        <w:t>hand</w:t>
      </w:r>
      <w:r>
        <w:rPr>
          <w:rFonts w:eastAsia="方正楷体_GBK" w:hint="eastAsia"/>
        </w:rPr>
        <w:t>手</w:t>
      </w:r>
      <w:r>
        <w:t xml:space="preserve">　</w:t>
      </w:r>
      <w:r>
        <w:rPr>
          <w:color w:val="00FFFF"/>
        </w:rPr>
        <w:t>nose</w:t>
      </w:r>
      <w:r>
        <w:rPr>
          <w:rFonts w:eastAsia="方正楷体_GBK" w:hint="eastAsia"/>
        </w:rPr>
        <w:t>鼻子</w:t>
      </w:r>
      <w:r>
        <w:t xml:space="preserve">　</w:t>
      </w:r>
      <w:r>
        <w:rPr>
          <w:color w:val="00FFFF"/>
        </w:rPr>
        <w:t>eye</w:t>
      </w:r>
      <w:r>
        <w:rPr>
          <w:rFonts w:eastAsia="方正楷体_GBK" w:hint="eastAsia"/>
        </w:rPr>
        <w:t>眼睛</w:t>
      </w:r>
      <w:r>
        <w:t xml:space="preserve">　</w:t>
      </w:r>
      <w:r>
        <w:rPr>
          <w:color w:val="00FFFF"/>
        </w:rPr>
        <w:t>mouth</w:t>
      </w:r>
      <w:r>
        <w:rPr>
          <w:rFonts w:eastAsia="方正楷体_GBK" w:hint="eastAsia"/>
        </w:rPr>
        <w:t>嘴</w:t>
      </w:r>
      <w:r>
        <w:t xml:space="preserve">　</w:t>
      </w:r>
      <w:r>
        <w:rPr>
          <w:color w:val="00FFFF"/>
        </w:rPr>
        <w:t>ear</w:t>
      </w:r>
      <w:r>
        <w:rPr>
          <w:rFonts w:eastAsia="方正楷体_GBK" w:hint="eastAsia"/>
        </w:rPr>
        <w:t>耳朵</w:t>
      </w:r>
    </w:p>
    <w:p w:rsidR="00A00C63" w:rsidRDefault="00A00C63" w:rsidP="00A00C63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人称代词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his</w:t>
      </w:r>
      <w:r>
        <w:rPr>
          <w:rFonts w:eastAsia="方正楷体_GBK" w:hint="eastAsia"/>
        </w:rPr>
        <w:t>他的</w:t>
      </w:r>
      <w:r>
        <w:t xml:space="preserve">　</w:t>
      </w:r>
      <w:r>
        <w:rPr>
          <w:color w:val="00FFFF"/>
        </w:rPr>
        <w:t>her</w:t>
      </w:r>
      <w:r>
        <w:rPr>
          <w:rFonts w:eastAsia="方正楷体_GBK" w:hint="eastAsia"/>
        </w:rPr>
        <w:t>她的</w:t>
      </w:r>
    </w:p>
    <w:p w:rsidR="00A00C63" w:rsidRDefault="00A00C63" w:rsidP="00A00C63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方位介词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on</w:t>
      </w:r>
      <w:r>
        <w:rPr>
          <w:rFonts w:eastAsia="方正楷体_GBK" w:hint="eastAsia"/>
        </w:rPr>
        <w:t>在……上</w:t>
      </w:r>
    </w:p>
    <w:p w:rsidR="00A00C63" w:rsidRDefault="00A00C63" w:rsidP="00A00C63">
      <w:pPr>
        <w:spacing w:line="360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7A848DD9" wp14:editId="4A42B664">
            <wp:extent cx="396360" cy="170640"/>
            <wp:effectExtent l="0" t="0" r="0" b="0"/>
            <wp:docPr id="909" name="2星.EPS" descr="id:21475034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0C63" w:rsidRDefault="00A00C63" w:rsidP="00A00C63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其他身体部位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neck</w:t>
      </w:r>
      <w:r>
        <w:rPr>
          <w:rFonts w:eastAsia="方正楷体_GBK" w:hint="eastAsia"/>
        </w:rPr>
        <w:t>脖子</w:t>
      </w:r>
      <w:r>
        <w:t xml:space="preserve">　</w:t>
      </w:r>
      <w:r>
        <w:rPr>
          <w:color w:val="00FFFF"/>
        </w:rPr>
        <w:t>hair</w:t>
      </w:r>
      <w:r>
        <w:rPr>
          <w:rFonts w:eastAsia="方正楷体_GBK" w:hint="eastAsia"/>
        </w:rPr>
        <w:t>头发</w:t>
      </w:r>
      <w:r>
        <w:t xml:space="preserve">　</w:t>
      </w:r>
      <w:r>
        <w:rPr>
          <w:color w:val="00FFFF"/>
        </w:rPr>
        <w:t>finger</w:t>
      </w:r>
      <w:r>
        <w:rPr>
          <w:rFonts w:eastAsia="方正楷体_GBK" w:hint="eastAsia"/>
        </w:rPr>
        <w:t>手指</w:t>
      </w:r>
      <w:r>
        <w:t xml:space="preserve">　</w:t>
      </w:r>
      <w:r>
        <w:rPr>
          <w:color w:val="00FFFF"/>
        </w:rPr>
        <w:t>shoulder</w:t>
      </w:r>
      <w:r>
        <w:rPr>
          <w:rFonts w:eastAsia="方正楷体_GBK" w:hint="eastAsia"/>
        </w:rPr>
        <w:t>肩膀</w:t>
      </w:r>
      <w:r>
        <w:t xml:space="preserve">　</w:t>
      </w:r>
      <w:r>
        <w:rPr>
          <w:color w:val="00FFFF"/>
        </w:rPr>
        <w:t>toe</w:t>
      </w:r>
      <w:r>
        <w:rPr>
          <w:rFonts w:eastAsia="方正楷体_GBK" w:hint="eastAsia"/>
        </w:rPr>
        <w:t>脚趾</w:t>
      </w:r>
    </w:p>
    <w:p w:rsidR="00A00C63" w:rsidRDefault="00A00C63" w:rsidP="00A00C63">
      <w:r>
        <w:rPr>
          <w:color w:val="00FFFF"/>
        </w:rPr>
        <w:t>throat</w:t>
      </w:r>
      <w:r>
        <w:rPr>
          <w:rFonts w:eastAsia="方正楷体_GBK" w:hint="eastAsia"/>
        </w:rPr>
        <w:t>喉咙</w:t>
      </w:r>
      <w:r>
        <w:t xml:space="preserve">　</w:t>
      </w:r>
      <w:r>
        <w:rPr>
          <w:color w:val="00FFFF"/>
        </w:rPr>
        <w:t>chest</w:t>
      </w:r>
      <w:r>
        <w:rPr>
          <w:rFonts w:eastAsia="方正楷体_GBK" w:hint="eastAsia"/>
        </w:rPr>
        <w:t>胸部</w:t>
      </w:r>
      <w:r>
        <w:t xml:space="preserve">　</w:t>
      </w:r>
      <w:r>
        <w:rPr>
          <w:color w:val="00FFFF"/>
        </w:rPr>
        <w:t>waist</w:t>
      </w:r>
      <w:r>
        <w:rPr>
          <w:rFonts w:eastAsia="方正楷体_GBK" w:hint="eastAsia"/>
        </w:rPr>
        <w:t>腰</w:t>
      </w:r>
      <w:r>
        <w:t xml:space="preserve">　</w:t>
      </w:r>
      <w:r>
        <w:rPr>
          <w:color w:val="00FFFF"/>
        </w:rPr>
        <w:t>eyebrow</w:t>
      </w:r>
      <w:r>
        <w:rPr>
          <w:rFonts w:eastAsia="方正楷体_GBK" w:hint="eastAsia"/>
        </w:rPr>
        <w:t>眉毛</w:t>
      </w:r>
      <w:r>
        <w:t xml:space="preserve">　</w:t>
      </w:r>
      <w:r>
        <w:rPr>
          <w:color w:val="00FFFF"/>
        </w:rPr>
        <w:t>face</w:t>
      </w:r>
      <w:r>
        <w:rPr>
          <w:rFonts w:eastAsia="方正楷体_GBK" w:hint="eastAsia"/>
        </w:rPr>
        <w:t>脸</w:t>
      </w:r>
      <w:r>
        <w:t xml:space="preserve">　</w:t>
      </w:r>
      <w:r>
        <w:rPr>
          <w:color w:val="00FFFF"/>
        </w:rPr>
        <w:t>lip</w:t>
      </w:r>
      <w:r>
        <w:rPr>
          <w:rFonts w:eastAsia="方正楷体_GBK" w:hint="eastAsia"/>
        </w:rPr>
        <w:t>嘴唇</w:t>
      </w:r>
    </w:p>
    <w:p w:rsidR="00A00C63" w:rsidRDefault="00A00C63" w:rsidP="00A00C63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其他常见人称代词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my</w:t>
      </w:r>
      <w:r>
        <w:rPr>
          <w:rFonts w:eastAsia="方正楷体_GBK" w:hint="eastAsia"/>
        </w:rPr>
        <w:t>我的</w:t>
      </w:r>
      <w:r>
        <w:t xml:space="preserve">　</w:t>
      </w:r>
      <w:r>
        <w:rPr>
          <w:color w:val="00FFFF"/>
        </w:rPr>
        <w:t>your</w:t>
      </w:r>
      <w:r>
        <w:rPr>
          <w:rFonts w:eastAsia="方正楷体_GBK" w:hint="eastAsia"/>
        </w:rPr>
        <w:t>你的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你们的</w:t>
      </w:r>
      <w:r>
        <w:t xml:space="preserve">　</w:t>
      </w:r>
      <w:r>
        <w:rPr>
          <w:color w:val="00FFFF"/>
        </w:rPr>
        <w:t>its</w:t>
      </w:r>
      <w:r>
        <w:rPr>
          <w:rFonts w:eastAsia="方正楷体_GBK" w:hint="eastAsia"/>
        </w:rPr>
        <w:t>它的</w:t>
      </w:r>
      <w:r>
        <w:t xml:space="preserve">　</w:t>
      </w:r>
      <w:r>
        <w:rPr>
          <w:color w:val="00FFFF"/>
        </w:rPr>
        <w:t>our</w:t>
      </w:r>
      <w:r>
        <w:rPr>
          <w:rFonts w:eastAsia="方正楷体_GBK" w:hint="eastAsia"/>
        </w:rPr>
        <w:t>我们的</w:t>
      </w:r>
      <w:r>
        <w:t xml:space="preserve">　</w:t>
      </w:r>
      <w:r>
        <w:rPr>
          <w:color w:val="00FFFF"/>
        </w:rPr>
        <w:t>their</w:t>
      </w:r>
      <w:r>
        <w:rPr>
          <w:rFonts w:eastAsia="方正楷体_GBK" w:hint="eastAsia"/>
        </w:rPr>
        <w:t>他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她、它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们的</w:t>
      </w:r>
    </w:p>
    <w:p w:rsidR="00A00C63" w:rsidRDefault="00A00C63" w:rsidP="00A00C63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其他常见方位介词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under</w:t>
      </w:r>
      <w:r>
        <w:rPr>
          <w:rFonts w:eastAsia="方正楷体_GBK" w:hint="eastAsia"/>
        </w:rPr>
        <w:t>在……下</w:t>
      </w:r>
      <w:r>
        <w:t xml:space="preserve">　</w:t>
      </w:r>
      <w:r>
        <w:rPr>
          <w:color w:val="00FFFF"/>
        </w:rPr>
        <w:t>in</w:t>
      </w:r>
      <w:r>
        <w:rPr>
          <w:rFonts w:eastAsia="方正楷体_GBK" w:hint="eastAsia"/>
        </w:rPr>
        <w:t>在……里</w:t>
      </w:r>
    </w:p>
    <w:p w:rsidR="00A00C63" w:rsidRDefault="00A00C63" w:rsidP="00A00C63">
      <w:pPr>
        <w:spacing w:line="360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7C5BFE34" wp14:editId="703415F6">
            <wp:extent cx="612720" cy="170640"/>
            <wp:effectExtent l="0" t="0" r="0" b="0"/>
            <wp:docPr id="910" name="3星.eps" descr="id:21475034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0C63" w:rsidRDefault="00A00C63" w:rsidP="00A00C63">
      <w:pPr>
        <w:ind w:firstLineChars="200" w:firstLine="480"/>
      </w:pPr>
      <w:proofErr w:type="gramStart"/>
      <w:r>
        <w:t>Point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head.</w:t>
      </w:r>
      <w:proofErr w:type="gramEnd"/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指向你的头。</w:t>
      </w:r>
    </w:p>
    <w:p w:rsidR="00A00C63" w:rsidRDefault="00A00C63" w:rsidP="00A00C63">
      <w:pPr>
        <w:ind w:firstLineChars="200" w:firstLine="480"/>
      </w:pPr>
      <w:proofErr w:type="gramStart"/>
      <w:r>
        <w:t>Point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her</w:t>
      </w:r>
      <w:r>
        <w:rPr>
          <w:rFonts w:eastAsia="方正楷体_GBK" w:hint="eastAsia"/>
        </w:rPr>
        <w:t xml:space="preserve"> </w:t>
      </w:r>
      <w:r>
        <w:t>eyes.</w:t>
      </w:r>
      <w:proofErr w:type="gramEnd"/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指向她的眼睛。</w:t>
      </w:r>
    </w:p>
    <w:p w:rsidR="00A00C63" w:rsidRDefault="00A00C63" w:rsidP="00A00C63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前面我们已经学习过</w:t>
      </w:r>
      <w:r>
        <w:t>point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>的句型。此句是“</w:t>
      </w:r>
      <w:r>
        <w:t>Point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身体部位</w:t>
      </w:r>
      <w:r>
        <w:t>.</w:t>
      </w:r>
      <w:r>
        <w:rPr>
          <w:rFonts w:eastAsia="方正楷体_GBK" w:hint="eastAsia"/>
        </w:rPr>
        <w:t>”表示指出身体部位的句型。</w:t>
      </w:r>
    </w:p>
    <w:p w:rsidR="00A00C63" w:rsidRDefault="00A00C63" w:rsidP="00A00C63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proofErr w:type="gramStart"/>
      <w:r>
        <w:t>Point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nose.</w:t>
      </w:r>
      <w:proofErr w:type="gramEnd"/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指向你的鼻子。</w:t>
      </w:r>
    </w:p>
    <w:p w:rsidR="00A00C63" w:rsidRDefault="00A00C63" w:rsidP="00A00C63">
      <w:pPr>
        <w:ind w:firstLineChars="200" w:firstLine="480"/>
      </w:pPr>
      <w:r>
        <w:t>Point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arm.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指向你的胳膊。</w:t>
      </w:r>
    </w:p>
    <w:p w:rsidR="00A00C63" w:rsidRDefault="00A00C63" w:rsidP="00A00C63">
      <w:pPr>
        <w:ind w:firstLineChars="200" w:firstLine="480"/>
      </w:pPr>
      <w:r>
        <w:rPr>
          <w:rFonts w:eastAsia="方正楷体_GBK" w:hint="eastAsia"/>
          <w:color w:val="00FFFF"/>
        </w:rPr>
        <w:t>注意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句中的</w:t>
      </w:r>
      <w:r>
        <w:t>your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her</w:t>
      </w:r>
      <w:r>
        <w:rPr>
          <w:rFonts w:eastAsia="方正楷体_GBK" w:hint="eastAsia"/>
        </w:rPr>
        <w:t>是形容词性物主代词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其后要加名词。</w:t>
      </w:r>
    </w:p>
    <w:p w:rsidR="00A00C63" w:rsidRDefault="00A00C63" w:rsidP="00A00C63">
      <w:pPr>
        <w:spacing w:line="360" w:lineRule="atLeast"/>
      </w:pPr>
      <w:r>
        <w:rPr>
          <w:rFonts w:eastAsia="方正黑体_GBK" w:hint="eastAsia"/>
          <w:color w:val="FF0000"/>
        </w:rPr>
        <w:t>四、开拓眼界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193B6EFD" wp14:editId="181D93B0">
            <wp:extent cx="612720" cy="170640"/>
            <wp:effectExtent l="0" t="0" r="0" b="0"/>
            <wp:docPr id="911" name="3星.eps" descr="id:21475034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0C63" w:rsidRDefault="00A00C63" w:rsidP="00A00C63">
      <w:pPr>
        <w:ind w:firstLineChars="200" w:firstLine="480"/>
        <w:jc w:val="center"/>
      </w:pPr>
      <w:r>
        <w:rPr>
          <w:rFonts w:eastAsia="方正黑体_GBK" w:hint="eastAsia"/>
        </w:rPr>
        <w:t>冬季锻炼好处多</w:t>
      </w:r>
    </w:p>
    <w:p w:rsidR="00A00C63" w:rsidRDefault="00A00C63" w:rsidP="00A00C63">
      <w:pPr>
        <w:ind w:firstLineChars="200" w:firstLine="480"/>
      </w:pPr>
      <w:r>
        <w:rPr>
          <w:rFonts w:eastAsia="方正楷体_GBK" w:hint="eastAsia"/>
        </w:rPr>
        <w:t>冬季参加体育健身活动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不仅能锻炼身体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增强体质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而且能锻炼不怕严寒的坚强意志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提高身体的抗寒能力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防止各种疾病的发生。“冬练三九”这句谚语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就是人们长期锻炼总结出来的宝贵经验。</w:t>
      </w:r>
    </w:p>
    <w:p w:rsidR="00A00C63" w:rsidRDefault="00A00C63" w:rsidP="00A00C63">
      <w:pPr>
        <w:ind w:firstLineChars="200" w:firstLine="480"/>
      </w:pPr>
      <w:r>
        <w:rPr>
          <w:rFonts w:eastAsia="方正楷体_GBK" w:hint="eastAsia"/>
        </w:rPr>
        <w:t>在冬季进行体育锻炼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由于肌肉不停地收缩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心跳加快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呼吸加深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新陈代谢旺盛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身体产生的热量增加。同时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体育锻炼还能增强大脑皮质的兴奋性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使中枢能够灵敏、准确地调节体温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适应寒冷的环境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提高人们的御寒能力。所以坚持冬季锻炼的人和一般人相比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抗寒能力可增强</w:t>
      </w:r>
      <w:r>
        <w:t>8</w:t>
      </w:r>
      <w:r>
        <w:rPr>
          <w:rFonts w:eastAsia="方正楷体_GBK" w:hint="eastAsia"/>
        </w:rPr>
        <w:t>—</w:t>
      </w:r>
      <w:r>
        <w:t>12</w:t>
      </w:r>
      <w:r>
        <w:rPr>
          <w:rFonts w:eastAsia="方正楷体_GBK" w:hint="eastAsia"/>
        </w:rPr>
        <w:t>倍。</w:t>
      </w:r>
    </w:p>
    <w:p w:rsidR="00A00C63" w:rsidRDefault="00A00C63" w:rsidP="00A00C63">
      <w:pPr>
        <w:ind w:firstLineChars="200" w:firstLine="480"/>
      </w:pPr>
      <w:r>
        <w:rPr>
          <w:rFonts w:eastAsia="方正楷体_GBK" w:hint="eastAsia"/>
        </w:rPr>
        <w:t>冬季在室外锻炼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人体不断受到冷空气的刺激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造血机能发生明显的变化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血液中的红细胞、白细胞、血红蛋白以及抵抗疾病的抗体适当增多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对疾病的抵抗</w:t>
      </w:r>
      <w:r>
        <w:rPr>
          <w:rFonts w:eastAsia="方正楷体_GBK" w:hint="eastAsia"/>
        </w:rPr>
        <w:lastRenderedPageBreak/>
        <w:t>力增强。所以坚持冬季锻炼的人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很少患贫血、感冒、扁桃体炎、冻伤、支气管炎、肺炎等疾病。俗话说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“冬天动一动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少闹一场病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冬天</w:t>
      </w:r>
      <w:proofErr w:type="gramStart"/>
      <w:r>
        <w:rPr>
          <w:rFonts w:eastAsia="方正楷体_GBK" w:hint="eastAsia"/>
        </w:rPr>
        <w:t>懒</w:t>
      </w:r>
      <w:proofErr w:type="gramEnd"/>
      <w:r>
        <w:rPr>
          <w:rFonts w:eastAsia="方正楷体_GBK" w:hint="eastAsia"/>
        </w:rPr>
        <w:t>一懒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多喝药一碗”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就是这个道理。</w:t>
      </w:r>
    </w:p>
    <w:p w:rsidR="00A00C63" w:rsidRDefault="00A00C63" w:rsidP="00A00C63">
      <w:pPr>
        <w:ind w:firstLineChars="200" w:firstLine="480"/>
      </w:pPr>
      <w:r>
        <w:rPr>
          <w:rFonts w:eastAsia="方正楷体_GBK" w:hint="eastAsia"/>
        </w:rPr>
        <w:t>冬季昼短夜长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阳光微弱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多在室外锻炼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能弥补阳光的照射不足。阳光照射对身体有好处。阳光中的紫外线能杀死人体皮肤、衣服上的病毒和病菌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对人体能起到消毒作用。阳光还能使皮下的脱氢胆固醇变成维生素</w:t>
      </w:r>
      <w:r>
        <w:t>D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促使身体对钙磷的吸收利用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有助于骨骼生长发育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尤其对青少年来说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他们正在长身体的时候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多在室外锻炼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更有重要的意义。</w:t>
      </w:r>
    </w:p>
    <w:p w:rsidR="00A00C63" w:rsidRDefault="00A00C63" w:rsidP="00A00C63">
      <w:pPr>
        <w:ind w:firstLineChars="200" w:firstLine="480"/>
      </w:pPr>
      <w:r>
        <w:rPr>
          <w:rFonts w:eastAsia="方正楷体_GBK" w:hint="eastAsia"/>
        </w:rPr>
        <w:t>冬季锻炼的项目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一般以长跑、武术、球类、滑冰、滑雪较为合适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儿童和少年可选择跳绳、踢毽子、跳橡皮筋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老年人可选择慢跑、太极拳、广播操等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锻炼项目可因人而异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因地而异。</w:t>
      </w:r>
    </w:p>
    <w:p w:rsidR="00A00C63" w:rsidRDefault="00A00C63" w:rsidP="00A00C63">
      <w:pPr>
        <w:ind w:firstLineChars="200" w:firstLine="480"/>
      </w:pPr>
      <w:r>
        <w:rPr>
          <w:rFonts w:eastAsia="方正楷体_GBK" w:hint="eastAsia"/>
        </w:rPr>
        <w:t>由于冬季的天气寒冷干燥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再加上天寒地冻场地硬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如果不注意锻炼的卫生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容易发生冻伤、感冒、肌肉拉伤、关节扭伤等疾病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影响身体健康。</w:t>
      </w:r>
    </w:p>
    <w:p w:rsidR="00A00C63" w:rsidRDefault="00A00C63" w:rsidP="00A00C63">
      <w:pPr>
        <w:ind w:firstLineChars="200" w:firstLine="480"/>
      </w:pPr>
      <w:r>
        <w:rPr>
          <w:rFonts w:eastAsia="方正楷体_GBK" w:hint="eastAsia"/>
        </w:rPr>
        <w:t>那么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在冬季锻炼要注意什么呢</w:t>
      </w:r>
      <w:r>
        <w:rPr>
          <w:rFonts w:ascii="方正楷体_GBK" w:hAnsi="方正楷体_GBK"/>
        </w:rPr>
        <w:t>?</w:t>
      </w:r>
    </w:p>
    <w:p w:rsidR="00A00C63" w:rsidRDefault="00A00C63" w:rsidP="00A00C63">
      <w:pPr>
        <w:ind w:firstLineChars="200" w:firstLine="480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参加锻炼前要做好准备活动。准备活动能够使中枢神经的兴奋性提高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心脏和肺脏的功能加强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血液循环和物质代谢得到改善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更好地适应激烈运动的需要。由于肌肉关节都活动开了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不仅可取得较好的锻炼效果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而且也能防止肌肉拉伤、关节扭伤等现象。</w:t>
      </w:r>
    </w:p>
    <w:p w:rsidR="00A00C63" w:rsidRDefault="00A00C63" w:rsidP="00A00C63">
      <w:pPr>
        <w:ind w:firstLineChars="200" w:firstLine="48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冬季的气候干燥寒冷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锻炼时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要用鼻子呼吸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并注意呼吸的节律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鼻黏膜的血管丰富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腔道也比较弯曲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对空气有加温加湿的作用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所以要用鼻子呼吸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气体不够用时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可轻轻咬住牙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舌头</w:t>
      </w:r>
      <w:proofErr w:type="gramStart"/>
      <w:r>
        <w:rPr>
          <w:rFonts w:eastAsia="方正楷体_GBK" w:hint="eastAsia"/>
        </w:rPr>
        <w:t>舐</w:t>
      </w:r>
      <w:proofErr w:type="gramEnd"/>
      <w:r>
        <w:rPr>
          <w:rFonts w:eastAsia="方正楷体_GBK" w:hint="eastAsia"/>
        </w:rPr>
        <w:t>住上</w:t>
      </w:r>
      <w:proofErr w:type="gramStart"/>
      <w:r>
        <w:rPr>
          <w:rFonts w:eastAsia="方正楷体_GBK" w:hint="eastAsia"/>
        </w:rPr>
        <w:t>腭</w:t>
      </w:r>
      <w:proofErr w:type="gramEnd"/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让空气从牙缝里进去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不要大口喘气。</w:t>
      </w:r>
    </w:p>
    <w:p w:rsidR="00A00C63" w:rsidRDefault="00A00C63" w:rsidP="00A00C63">
      <w:pPr>
        <w:ind w:firstLineChars="200" w:firstLine="480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要注意预防冻伤和感冒。刚从室内到室外锻炼时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要戴上帽子和手套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穿厚一点的衣服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做做准备活动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等身上发暖后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再脱去厚衣服。锻炼结束时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要做好整理活动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及时穿上衣服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注意保暖。如果出汗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要把身上的汗迹擦干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换上干燥的内衣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千万不要穿着湿衣服让冷风吹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以防感冒。</w:t>
      </w:r>
    </w:p>
    <w:p w:rsidR="00A00C63" w:rsidRPr="00A00C63" w:rsidRDefault="00A00C63"/>
    <w:sectPr w:rsidR="00A00C63" w:rsidRPr="00A00C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C63"/>
    <w:rsid w:val="00A0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C63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00C6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00C63"/>
    <w:rPr>
      <w:rFonts w:ascii="NEU-FZ-S92" w:eastAsia="方正书宋_GBK" w:hAnsi="NEU-FZ-S92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C63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00C6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00C63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1360</Characters>
  <Application>Microsoft Office Word</Application>
  <DocSecurity>0</DocSecurity>
  <Lines>11</Lines>
  <Paragraphs>3</Paragraphs>
  <ScaleCrop>false</ScaleCrop>
  <Company>China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2020-05-29T08:34:00Z</dcterms:created>
  <dcterms:modified xsi:type="dcterms:W3CDTF">2020-05-29T08:35:00Z</dcterms:modified>
</cp:coreProperties>
</file>